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898F9" w14:textId="00E2E424" w:rsidR="008A1648" w:rsidRPr="003524B6" w:rsidRDefault="008A1648" w:rsidP="003524B6">
      <w:pPr>
        <w:spacing w:after="0" w:line="240" w:lineRule="auto"/>
        <w:jc w:val="center"/>
        <w:rPr>
          <w:rFonts w:ascii="Arial" w:eastAsia="Times New Roman" w:hAnsi="Arial" w:cs="Arial"/>
          <w:sz w:val="36"/>
          <w:szCs w:val="36"/>
          <w:lang w:eastAsia="es-CO"/>
          <w14:ligatures w14:val="none"/>
        </w:rPr>
      </w:pPr>
      <w:r w:rsidRPr="003524B6">
        <w:rPr>
          <w:rFonts w:ascii="Arial" w:eastAsia="Times New Roman" w:hAnsi="Arial" w:cs="Arial"/>
          <w:b/>
          <w:bCs/>
          <w:color w:val="000000"/>
          <w:sz w:val="36"/>
          <w:szCs w:val="36"/>
          <w:lang w:eastAsia="es-CO"/>
          <w14:ligatures w14:val="none"/>
        </w:rPr>
        <w:t>Clasifica imágenes con IA sin ser un experto</w:t>
      </w:r>
    </w:p>
    <w:p w14:paraId="45DC195F" w14:textId="5A6478C1" w:rsidR="003524B6" w:rsidRPr="003524B6" w:rsidRDefault="003524B6" w:rsidP="00C9382B">
      <w:pPr>
        <w:spacing w:after="0" w:line="240" w:lineRule="auto"/>
        <w:jc w:val="both"/>
        <w:rPr>
          <w:rFonts w:ascii="Arial" w:eastAsia="Times New Roman" w:hAnsi="Arial" w:cs="Arial"/>
          <w:color w:val="000000"/>
          <w:lang w:eastAsia="es-CO"/>
          <w14:ligatures w14:val="none"/>
        </w:rPr>
      </w:pPr>
      <w:r>
        <w:br/>
      </w:r>
      <w:r w:rsidRPr="003524B6">
        <w:rPr>
          <w:rFonts w:ascii="Arial" w:eastAsia="Times New Roman" w:hAnsi="Arial" w:cs="Arial"/>
          <w:color w:val="000000"/>
          <w:lang w:eastAsia="es-CO"/>
          <w14:ligatures w14:val="none"/>
        </w:rPr>
        <w:t>¿Alguna vez te has preguntado cómo dar tus primeros pasos en el emocionante mundo de la inteligencia artificial y el reconocimiento de imágenes? ¡No te preocupes! Este artículo está diseñado para hacer que ese proceso sea fácil y divertido. Ya seas un estudiante curioso o un profesional en busca de nuevas habilidades, te guiaremos de manera amigable a través de los conceptos básicos para empezar a utilizar la inteligencia artificial en el reconocimiento visual.</w:t>
      </w:r>
      <w:r w:rsidRPr="003524B6">
        <w:rPr>
          <w:rFonts w:ascii="Arial" w:eastAsia="Times New Roman" w:hAnsi="Arial" w:cs="Arial"/>
          <w:color w:val="000000"/>
          <w:lang w:eastAsia="es-CO"/>
          <w14:ligatures w14:val="none"/>
        </w:rPr>
        <w:t xml:space="preserve"> Primero, vamos a familiarizarnos con la IA</w:t>
      </w:r>
      <w:r>
        <w:rPr>
          <w:rFonts w:ascii="Arial" w:eastAsia="Times New Roman" w:hAnsi="Arial" w:cs="Arial"/>
          <w:color w:val="000000"/>
          <w:lang w:eastAsia="es-CO"/>
          <w14:ligatures w14:val="none"/>
        </w:rPr>
        <w:t>.</w:t>
      </w:r>
    </w:p>
    <w:p w14:paraId="04F83FFC" w14:textId="77777777" w:rsidR="003524B6" w:rsidRPr="00FC61E5" w:rsidRDefault="003524B6" w:rsidP="008A1648">
      <w:pPr>
        <w:spacing w:after="0" w:line="240" w:lineRule="auto"/>
        <w:rPr>
          <w:rFonts w:ascii="Arial" w:eastAsia="Times New Roman" w:hAnsi="Arial" w:cs="Arial"/>
          <w:lang w:eastAsia="es-CO"/>
          <w14:ligatures w14:val="none"/>
        </w:rPr>
      </w:pPr>
    </w:p>
    <w:p w14:paraId="60175C4D" w14:textId="49BC0A7E" w:rsidR="008A1648" w:rsidRPr="00FC61E5" w:rsidRDefault="008A1648" w:rsidP="00FC61E5">
      <w:pPr>
        <w:spacing w:after="0" w:line="240" w:lineRule="auto"/>
        <w:jc w:val="both"/>
        <w:rPr>
          <w:rFonts w:ascii="Arial" w:eastAsia="Times New Roman" w:hAnsi="Arial" w:cs="Arial"/>
          <w:lang w:eastAsia="es-CO"/>
          <w14:ligatures w14:val="none"/>
        </w:rPr>
      </w:pPr>
      <w:r w:rsidRPr="00FC61E5">
        <w:rPr>
          <w:rFonts w:ascii="Arial" w:eastAsia="Times New Roman" w:hAnsi="Arial" w:cs="Arial"/>
          <w:b/>
          <w:bCs/>
          <w:color w:val="000000"/>
          <w:lang w:eastAsia="es-CO"/>
          <w14:ligatures w14:val="none"/>
        </w:rPr>
        <w:t>Definiendo IA</w:t>
      </w:r>
    </w:p>
    <w:p w14:paraId="7B3CEAB5" w14:textId="5174EB95"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 xml:space="preserve">IA es un término bastante amplio. Usaremos dos comparaciones para ayudarnos a definirlo. Para empezar, pensemos en la forma en la cual obtenemos resultados de los programas que usamos. Cuando se empezaron a crear los programas de computadora, se creaban una serie de instrucciones las cuales entregaban un resultado a partir de ciertos datos. La computadora era la encargada de seguir estas instrucciones, a las cuales llamamos un </w:t>
      </w:r>
      <w:r w:rsidRPr="00FC61E5">
        <w:rPr>
          <w:rFonts w:ascii="Arial" w:eastAsia="Times New Roman" w:hAnsi="Arial" w:cs="Arial"/>
          <w:i/>
          <w:iCs/>
          <w:color w:val="000000"/>
          <w:lang w:eastAsia="es-CO"/>
          <w14:ligatures w14:val="none"/>
        </w:rPr>
        <w:t>programa</w:t>
      </w:r>
      <w:r w:rsidRPr="00FC61E5">
        <w:rPr>
          <w:rFonts w:ascii="Arial" w:eastAsia="Times New Roman" w:hAnsi="Arial" w:cs="Arial"/>
          <w:color w:val="000000"/>
          <w:lang w:eastAsia="es-CO"/>
          <w14:ligatures w14:val="none"/>
        </w:rPr>
        <w:t xml:space="preserve">. Este proceso lo podemos representar en </w:t>
      </w:r>
      <w:r w:rsidR="005C3AE1">
        <w:rPr>
          <w:rFonts w:ascii="Arial" w:eastAsia="Times New Roman" w:hAnsi="Arial" w:cs="Arial"/>
          <w:color w:val="000000"/>
          <w:lang w:eastAsia="es-CO"/>
          <w14:ligatures w14:val="none"/>
        </w:rPr>
        <w:t>el siguiente esquema</w:t>
      </w:r>
      <w:r w:rsidRPr="00FC61E5">
        <w:rPr>
          <w:rFonts w:ascii="Arial" w:eastAsia="Times New Roman" w:hAnsi="Arial" w:cs="Arial"/>
          <w:color w:val="000000"/>
          <w:lang w:eastAsia="es-CO"/>
          <w14:ligatures w14:val="none"/>
        </w:rPr>
        <w:t>:</w:t>
      </w:r>
    </w:p>
    <w:p w14:paraId="6B0521CE" w14:textId="77777777" w:rsidR="008A1648" w:rsidRPr="00FC61E5" w:rsidRDefault="008A1648" w:rsidP="008A1648">
      <w:pPr>
        <w:spacing w:after="0" w:line="240" w:lineRule="auto"/>
        <w:rPr>
          <w:rFonts w:ascii="Arial" w:eastAsia="Times New Roman" w:hAnsi="Arial" w:cs="Arial"/>
          <w:lang w:eastAsia="es-CO"/>
          <w14:ligatures w14:val="none"/>
        </w:rPr>
      </w:pPr>
    </w:p>
    <w:p w14:paraId="3EEEC602" w14:textId="2C31E98E"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noProof/>
          <w:color w:val="000000"/>
          <w:bdr w:val="none" w:sz="0" w:space="0" w:color="auto" w:frame="1"/>
          <w:lang w:eastAsia="es-CO"/>
          <w14:ligatures w14:val="none"/>
        </w:rPr>
        <w:drawing>
          <wp:inline distT="0" distB="0" distL="0" distR="0" wp14:anchorId="4E5BB9AE" wp14:editId="4B0F7CC2">
            <wp:extent cx="6858000" cy="1494155"/>
            <wp:effectExtent l="0" t="0" r="0" b="0"/>
            <wp:docPr id="1138488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858000" cy="1494155"/>
                    </a:xfrm>
                    <a:prstGeom prst="rect">
                      <a:avLst/>
                    </a:prstGeom>
                    <a:noFill/>
                    <a:ln>
                      <a:noFill/>
                    </a:ln>
                  </pic:spPr>
                </pic:pic>
              </a:graphicData>
            </a:graphic>
          </wp:inline>
        </w:drawing>
      </w:r>
    </w:p>
    <w:p w14:paraId="692F2366" w14:textId="77777777" w:rsidR="008A1648" w:rsidRPr="00FC61E5" w:rsidRDefault="008A1648" w:rsidP="008A1648">
      <w:pPr>
        <w:spacing w:after="0" w:line="240" w:lineRule="auto"/>
        <w:rPr>
          <w:rFonts w:ascii="Arial" w:eastAsia="Times New Roman" w:hAnsi="Arial" w:cs="Arial"/>
          <w:lang w:eastAsia="es-CO"/>
          <w14:ligatures w14:val="none"/>
        </w:rPr>
      </w:pPr>
    </w:p>
    <w:p w14:paraId="506DF6BE" w14:textId="7B5E59D7" w:rsidR="008A1648" w:rsidRPr="00FC61E5" w:rsidRDefault="008A1648" w:rsidP="008A1648">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 xml:space="preserve">Con la IA, nosotros ya no nos enfocamos en darle las instrucciones a la computadora para que ella las siga. Ahora buscamos que se nos entreguen los pasos que nos van a llevar de los datos iniciales a un resultado. De esta forma podremos usar estos pasos para que la misma computadora realice esta tarea muchas veces. Cuando es la computadora quien nos da las instrucciones o pasos, decimos que tenemos un </w:t>
      </w:r>
      <w:r w:rsidRPr="00FC61E5">
        <w:rPr>
          <w:rFonts w:ascii="Arial" w:eastAsia="Times New Roman" w:hAnsi="Arial" w:cs="Arial"/>
          <w:i/>
          <w:color w:val="000000"/>
          <w:lang w:eastAsia="es-CO"/>
          <w14:ligatures w14:val="none"/>
        </w:rPr>
        <w:t>modelo.</w:t>
      </w:r>
      <w:r w:rsidRPr="00FC61E5">
        <w:rPr>
          <w:rFonts w:ascii="Arial" w:eastAsia="Times New Roman" w:hAnsi="Arial" w:cs="Arial"/>
          <w:color w:val="000000"/>
          <w:lang w:eastAsia="es-CO"/>
          <w14:ligatures w14:val="none"/>
        </w:rPr>
        <w:t xml:space="preserve"> Así ahorraremos tiempo que podemos dedicar a otras tareas menos repetitivas. Podemos representar esto en </w:t>
      </w:r>
      <w:r w:rsidR="005C3AE1">
        <w:rPr>
          <w:rFonts w:ascii="Arial" w:eastAsia="Times New Roman" w:hAnsi="Arial" w:cs="Arial"/>
          <w:color w:val="000000"/>
          <w:lang w:eastAsia="es-CO"/>
          <w14:ligatures w14:val="none"/>
        </w:rPr>
        <w:t>el siguiente esquema</w:t>
      </w:r>
      <w:r w:rsidRPr="00FC61E5">
        <w:rPr>
          <w:rFonts w:ascii="Arial" w:eastAsia="Times New Roman" w:hAnsi="Arial" w:cs="Arial"/>
          <w:color w:val="000000"/>
          <w:lang w:eastAsia="es-CO"/>
          <w14:ligatures w14:val="none"/>
        </w:rPr>
        <w:t>.</w:t>
      </w:r>
    </w:p>
    <w:p w14:paraId="259FA613" w14:textId="77777777" w:rsidR="008A1648" w:rsidRPr="00FC61E5" w:rsidRDefault="008A1648" w:rsidP="008A1648">
      <w:pPr>
        <w:spacing w:after="0" w:line="240" w:lineRule="auto"/>
        <w:rPr>
          <w:rFonts w:ascii="Arial" w:eastAsia="Times New Roman" w:hAnsi="Arial" w:cs="Arial"/>
          <w:lang w:eastAsia="es-CO"/>
          <w14:ligatures w14:val="none"/>
        </w:rPr>
      </w:pPr>
    </w:p>
    <w:p w14:paraId="78B2F294" w14:textId="6A8D7BF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noProof/>
          <w:color w:val="000000"/>
          <w:bdr w:val="none" w:sz="0" w:space="0" w:color="auto" w:frame="1"/>
          <w:lang w:eastAsia="es-CO"/>
          <w14:ligatures w14:val="none"/>
        </w:rPr>
        <w:drawing>
          <wp:inline distT="0" distB="0" distL="0" distR="0" wp14:anchorId="2FEF1CF5" wp14:editId="639F1FA2">
            <wp:extent cx="6858000" cy="1635125"/>
            <wp:effectExtent l="0" t="0" r="0" b="3175"/>
            <wp:docPr id="1236663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1635125"/>
                    </a:xfrm>
                    <a:prstGeom prst="rect">
                      <a:avLst/>
                    </a:prstGeom>
                    <a:noFill/>
                    <a:ln>
                      <a:noFill/>
                    </a:ln>
                  </pic:spPr>
                </pic:pic>
              </a:graphicData>
            </a:graphic>
          </wp:inline>
        </w:drawing>
      </w:r>
    </w:p>
    <w:p w14:paraId="04110324" w14:textId="77777777" w:rsidR="008A1648" w:rsidRPr="00FC61E5" w:rsidRDefault="008A1648" w:rsidP="008A1648">
      <w:pPr>
        <w:spacing w:after="0" w:line="240" w:lineRule="auto"/>
        <w:rPr>
          <w:rFonts w:ascii="Arial" w:eastAsia="Times New Roman" w:hAnsi="Arial" w:cs="Arial"/>
          <w:lang w:eastAsia="es-CO"/>
          <w14:ligatures w14:val="none"/>
        </w:rPr>
      </w:pPr>
    </w:p>
    <w:p w14:paraId="6A2DC783" w14:textId="77777777" w:rsidR="008A1648" w:rsidRPr="00FC61E5" w:rsidRDefault="008A1648" w:rsidP="008A1648">
      <w:pPr>
        <w:spacing w:after="0" w:line="240" w:lineRule="auto"/>
        <w:jc w:val="both"/>
        <w:rPr>
          <w:rFonts w:ascii="Arial" w:eastAsia="Times New Roman" w:hAnsi="Arial" w:cs="Arial"/>
          <w:color w:val="000000"/>
          <w:lang w:eastAsia="es-CO"/>
          <w14:ligatures w14:val="none"/>
        </w:rPr>
      </w:pPr>
    </w:p>
    <w:p w14:paraId="0CA35639" w14:textId="0FEF5B35" w:rsidR="00E1668A" w:rsidRPr="00FC61E5" w:rsidRDefault="00E1668A" w:rsidP="008A1648">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 xml:space="preserve">En este caso, vamos valernos de la computadora para generar un modelo el cual va a clasificar imágenes de animales. </w:t>
      </w:r>
      <w:r w:rsidR="008A1648" w:rsidRPr="00FC61E5">
        <w:rPr>
          <w:rFonts w:ascii="Arial" w:eastAsia="Times New Roman" w:hAnsi="Arial" w:cs="Arial"/>
          <w:color w:val="000000"/>
          <w:lang w:eastAsia="es-CO"/>
          <w14:ligatures w14:val="none"/>
        </w:rPr>
        <w:t xml:space="preserve">¿Cómo vamos a lograr que </w:t>
      </w:r>
      <w:r w:rsidRPr="00FC61E5">
        <w:rPr>
          <w:rFonts w:ascii="Arial" w:eastAsia="Times New Roman" w:hAnsi="Arial" w:cs="Arial"/>
          <w:color w:val="000000"/>
          <w:lang w:eastAsia="es-CO"/>
          <w14:ligatures w14:val="none"/>
        </w:rPr>
        <w:t>la computadora sepa cómo crear esos pasos y armar el modelo</w:t>
      </w:r>
      <w:r w:rsidR="008A1648" w:rsidRPr="00FC61E5">
        <w:rPr>
          <w:rFonts w:ascii="Arial" w:eastAsia="Times New Roman" w:hAnsi="Arial" w:cs="Arial"/>
          <w:color w:val="000000"/>
          <w:lang w:eastAsia="es-CO"/>
          <w14:ligatures w14:val="none"/>
        </w:rPr>
        <w:t>?</w:t>
      </w:r>
    </w:p>
    <w:p w14:paraId="45C4885C" w14:textId="77777777" w:rsidR="00E1668A" w:rsidRPr="00FC61E5" w:rsidRDefault="00E1668A" w:rsidP="008A1648">
      <w:pPr>
        <w:spacing w:after="0" w:line="240" w:lineRule="auto"/>
        <w:jc w:val="both"/>
        <w:rPr>
          <w:rFonts w:ascii="Arial" w:eastAsia="Times New Roman" w:hAnsi="Arial" w:cs="Arial"/>
          <w:color w:val="000000"/>
          <w:lang w:eastAsia="es-CO"/>
          <w14:ligatures w14:val="none"/>
        </w:rPr>
      </w:pPr>
    </w:p>
    <w:p w14:paraId="1BB23ACC" w14:textId="49459BA5" w:rsidR="008A1648" w:rsidRPr="00FC61E5" w:rsidRDefault="008A1648" w:rsidP="00E1668A">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Con frecuencia los humanos aprendemos de los ejemplos. Imaginemos en el caso de distinguir una mascota de otra. ¿Cómo aprende un niño cuándo se trata de un perro o un gato? Él ve gatos y perros muchas veces, tantas que al final identifica los rasgos que los diferencian. Este mismo enfoque se toma muchas veces en IA</w:t>
      </w:r>
      <w:r w:rsidR="00E1668A" w:rsidRPr="00FC61E5">
        <w:rPr>
          <w:rFonts w:ascii="Arial" w:eastAsia="Times New Roman" w:hAnsi="Arial" w:cs="Arial"/>
          <w:color w:val="000000"/>
          <w:lang w:eastAsia="es-CO"/>
          <w14:ligatures w14:val="none"/>
        </w:rPr>
        <w:t xml:space="preserve">. Vamos a mostrarle </w:t>
      </w:r>
      <w:r w:rsidR="005C3AE1">
        <w:rPr>
          <w:rFonts w:ascii="Arial" w:eastAsia="Times New Roman" w:hAnsi="Arial" w:cs="Arial"/>
          <w:color w:val="000000"/>
          <w:lang w:eastAsia="es-CO"/>
          <w14:ligatures w14:val="none"/>
        </w:rPr>
        <w:t>tantos ejemplos</w:t>
      </w:r>
      <w:r w:rsidR="00E1668A" w:rsidRPr="00FC61E5">
        <w:rPr>
          <w:rFonts w:ascii="Arial" w:eastAsia="Times New Roman" w:hAnsi="Arial" w:cs="Arial"/>
          <w:color w:val="000000"/>
          <w:lang w:eastAsia="es-CO"/>
          <w14:ligatures w14:val="none"/>
        </w:rPr>
        <w:t xml:space="preserve"> a la computadora que ella va a ir ajustando internamente su model</w:t>
      </w:r>
      <w:r w:rsidR="005C3AE1">
        <w:rPr>
          <w:rFonts w:ascii="Arial" w:eastAsia="Times New Roman" w:hAnsi="Arial" w:cs="Arial"/>
          <w:color w:val="000000"/>
          <w:lang w:eastAsia="es-CO"/>
          <w14:ligatures w14:val="none"/>
        </w:rPr>
        <w:t>o</w:t>
      </w:r>
      <w:r w:rsidR="00E1668A" w:rsidRPr="00FC61E5">
        <w:rPr>
          <w:rFonts w:ascii="Arial" w:eastAsia="Times New Roman" w:hAnsi="Arial" w:cs="Arial"/>
          <w:color w:val="000000"/>
          <w:lang w:eastAsia="es-CO"/>
          <w14:ligatures w14:val="none"/>
        </w:rPr>
        <w:t>. A este proceso se le llama entrenamiento.</w:t>
      </w:r>
    </w:p>
    <w:p w14:paraId="1F8658DC" w14:textId="774FA101" w:rsidR="008A1648" w:rsidRPr="00FC61E5" w:rsidRDefault="008A1648" w:rsidP="008A1648">
      <w:pPr>
        <w:spacing w:after="0" w:line="240" w:lineRule="auto"/>
        <w:rPr>
          <w:rFonts w:ascii="Arial" w:eastAsia="Times New Roman" w:hAnsi="Arial" w:cs="Arial"/>
          <w:lang w:eastAsia="es-CO"/>
          <w14:ligatures w14:val="none"/>
        </w:rPr>
      </w:pPr>
    </w:p>
    <w:p w14:paraId="000BC4F8" w14:textId="42107525" w:rsidR="008A1648" w:rsidRPr="00FC61E5" w:rsidRDefault="00134B0D" w:rsidP="008A1648">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Esto a su vez genera ciertas preguntas: ¿Cómo vamos a “mostrarle” las imágenes a la computadora? ¿De qué forma va ella a crear el modelo para clasificar las imágenes?</w:t>
      </w:r>
    </w:p>
    <w:p w14:paraId="4F703984" w14:textId="1EB84FD8" w:rsidR="00134B0D" w:rsidRPr="00FC61E5" w:rsidRDefault="00134B0D" w:rsidP="008A1648">
      <w:pPr>
        <w:spacing w:after="0" w:line="240" w:lineRule="auto"/>
        <w:jc w:val="both"/>
        <w:rPr>
          <w:rFonts w:ascii="Arial" w:eastAsia="Times New Roman" w:hAnsi="Arial" w:cs="Arial"/>
          <w:color w:val="000000"/>
          <w:lang w:eastAsia="es-CO"/>
          <w14:ligatures w14:val="none"/>
        </w:rPr>
      </w:pPr>
    </w:p>
    <w:p w14:paraId="71A9ABF4" w14:textId="0ED58775" w:rsidR="00197F3D" w:rsidRPr="00FC61E5" w:rsidRDefault="00134B0D" w:rsidP="008A1648">
      <w:pPr>
        <w:spacing w:after="0" w:line="240" w:lineRule="auto"/>
        <w:jc w:val="both"/>
        <w:rPr>
          <w:rFonts w:ascii="Arial" w:eastAsia="Times New Roman" w:hAnsi="Arial" w:cs="Arial"/>
          <w:b/>
          <w:bCs/>
          <w:color w:val="000000"/>
          <w:lang w:eastAsia="es-CO"/>
          <w14:ligatures w14:val="none"/>
        </w:rPr>
      </w:pPr>
      <w:r w:rsidRPr="00FC61E5">
        <w:rPr>
          <w:rFonts w:ascii="Arial" w:eastAsia="Times New Roman" w:hAnsi="Arial" w:cs="Arial"/>
          <w:b/>
          <w:bCs/>
          <w:color w:val="000000"/>
          <w:lang w:eastAsia="es-CO"/>
          <w14:ligatures w14:val="none"/>
        </w:rPr>
        <w:t>Viendo con números</w:t>
      </w:r>
    </w:p>
    <w:p w14:paraId="7E49FDE5" w14:textId="6FE08F4C" w:rsidR="00134B0D" w:rsidRPr="00FC61E5" w:rsidRDefault="00197F3D" w:rsidP="008A1648">
      <w:pPr>
        <w:spacing w:after="0" w:line="240" w:lineRule="auto"/>
        <w:jc w:val="both"/>
        <w:rPr>
          <w:rFonts w:ascii="Arial" w:eastAsia="Times New Roman" w:hAnsi="Arial" w:cs="Arial"/>
          <w:b/>
          <w:bCs/>
          <w:lang w:eastAsia="es-CO"/>
          <w14:ligatures w14:val="none"/>
        </w:rPr>
      </w:pPr>
      <w:r w:rsidRPr="00FC61E5">
        <w:rPr>
          <w:rFonts w:ascii="Arial" w:eastAsia="Times New Roman" w:hAnsi="Arial" w:cs="Arial"/>
          <w:color w:val="000000"/>
          <w:lang w:eastAsia="es-CO"/>
          <w14:ligatures w14:val="none"/>
        </w:rPr>
        <w:t>Los humanos captamos información a través de la luz que llega a nuestros ojos. Pero a diferencia de un humano, una computadora no tiene ojos. Luego, ella solo puede recibir información en forma de números. Para solucionar esta diferencia, nosotros le mostramos cada imagen a la computadora a través de tres conjuntos de números para las intensidades de colores rojo, verde, y azul. La computadora entiende que la imagen</w:t>
      </w:r>
      <w:r w:rsidR="00FC61E5">
        <w:rPr>
          <w:rFonts w:ascii="Arial" w:eastAsia="Times New Roman" w:hAnsi="Arial" w:cs="Arial"/>
          <w:color w:val="000000"/>
          <w:lang w:eastAsia="es-CO"/>
          <w14:ligatures w14:val="none"/>
        </w:rPr>
        <w:t xml:space="preserve"> que nosotros vemos</w:t>
      </w:r>
      <w:r w:rsidRPr="00FC61E5">
        <w:rPr>
          <w:rFonts w:ascii="Arial" w:eastAsia="Times New Roman" w:hAnsi="Arial" w:cs="Arial"/>
          <w:color w:val="000000"/>
          <w:lang w:eastAsia="es-CO"/>
          <w14:ligatures w14:val="none"/>
        </w:rPr>
        <w:t xml:space="preserve"> es la combinación de las tres intensidades de colores.</w:t>
      </w:r>
    </w:p>
    <w:p w14:paraId="5E9017C9" w14:textId="147185CC" w:rsidR="008A1648" w:rsidRPr="00FC61E5" w:rsidRDefault="008A1648" w:rsidP="008A1648">
      <w:pPr>
        <w:spacing w:after="0" w:line="240" w:lineRule="auto"/>
        <w:rPr>
          <w:rFonts w:ascii="Arial" w:eastAsia="Times New Roman" w:hAnsi="Arial" w:cs="Arial"/>
          <w:lang w:eastAsia="es-CO"/>
          <w14:ligatures w14:val="none"/>
        </w:rPr>
      </w:pPr>
    </w:p>
    <w:p w14:paraId="5EAD8359" w14:textId="77777777" w:rsidR="00134B0D" w:rsidRPr="00FC61E5" w:rsidRDefault="00134B0D" w:rsidP="008A1648">
      <w:pPr>
        <w:spacing w:after="0" w:line="240" w:lineRule="auto"/>
        <w:rPr>
          <w:rFonts w:ascii="Arial" w:eastAsia="Times New Roman" w:hAnsi="Arial" w:cs="Arial"/>
          <w:lang w:eastAsia="es-CO"/>
          <w14:ligatures w14:val="none"/>
        </w:rPr>
      </w:pPr>
    </w:p>
    <w:p w14:paraId="04CC0799" w14:textId="2647110E" w:rsidR="00134B0D" w:rsidRPr="00FC61E5" w:rsidRDefault="00134B0D" w:rsidP="008A1648">
      <w:pPr>
        <w:spacing w:after="0" w:line="240" w:lineRule="auto"/>
        <w:rPr>
          <w:rFonts w:ascii="Arial" w:eastAsia="Times New Roman" w:hAnsi="Arial" w:cs="Arial"/>
          <w:lang w:eastAsia="es-CO"/>
          <w14:ligatures w14:val="none"/>
        </w:rPr>
      </w:pPr>
      <w:r w:rsidRPr="00FC61E5">
        <w:rPr>
          <w:rFonts w:ascii="Arial" w:eastAsia="Times New Roman" w:hAnsi="Arial" w:cs="Arial"/>
          <w:noProof/>
          <w:lang w:eastAsia="es-CO"/>
          <w14:ligatures w14:val="none"/>
        </w:rPr>
        <w:drawing>
          <wp:inline distT="0" distB="0" distL="0" distR="0" wp14:anchorId="58930778" wp14:editId="29DB96FA">
            <wp:extent cx="6820989" cy="2733097"/>
            <wp:effectExtent l="0" t="0" r="0" b="0"/>
            <wp:docPr id="930285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0247" cy="2744820"/>
                    </a:xfrm>
                    <a:prstGeom prst="rect">
                      <a:avLst/>
                    </a:prstGeom>
                    <a:noFill/>
                  </pic:spPr>
                </pic:pic>
              </a:graphicData>
            </a:graphic>
          </wp:inline>
        </w:drawing>
      </w:r>
    </w:p>
    <w:p w14:paraId="3C06C7F1" w14:textId="25143767" w:rsidR="00134B0D" w:rsidRPr="00FC61E5" w:rsidRDefault="00FC61E5" w:rsidP="008A1648">
      <w:pPr>
        <w:spacing w:after="0" w:line="240" w:lineRule="auto"/>
        <w:rPr>
          <w:rFonts w:ascii="Arial" w:eastAsia="Times New Roman" w:hAnsi="Arial" w:cs="Arial"/>
          <w:lang w:eastAsia="es-CO"/>
          <w14:ligatures w14:val="none"/>
        </w:rPr>
      </w:pPr>
      <w:r w:rsidRPr="00FC61E5">
        <w:rPr>
          <w:rFonts w:ascii="Arial" w:eastAsia="Times New Roman" w:hAnsi="Arial" w:cs="Arial"/>
          <w:lang w:eastAsia="es-CO"/>
          <w14:ligatures w14:val="none"/>
        </w:rPr>
        <w:t xml:space="preserve">Luego, </w:t>
      </w:r>
      <w:r>
        <w:rPr>
          <w:rFonts w:ascii="Arial" w:eastAsia="Times New Roman" w:hAnsi="Arial" w:cs="Arial"/>
          <w:lang w:eastAsia="es-CO"/>
          <w14:ligatures w14:val="none"/>
        </w:rPr>
        <w:t>la computadora procesa estos números a través de una red neuronal. Las redes neuronales tratan de imitar la forma en que las neuronas de un cerebro funcionan en el sentido de que hay muchas conexiones entre cada capa. A medida que le mostramos más y más imágenes a la computadora, ella cambia los números en la red neuronal para que la clasificación sea cada vez mejor.</w:t>
      </w:r>
    </w:p>
    <w:p w14:paraId="5CE0BB95" w14:textId="77777777" w:rsidR="00134B0D" w:rsidRPr="00FC61E5" w:rsidRDefault="00134B0D" w:rsidP="008A1648">
      <w:pPr>
        <w:spacing w:after="0" w:line="240" w:lineRule="auto"/>
        <w:rPr>
          <w:rFonts w:ascii="Arial" w:eastAsia="Times New Roman" w:hAnsi="Arial" w:cs="Arial"/>
          <w:lang w:eastAsia="es-CO"/>
          <w14:ligatures w14:val="none"/>
        </w:rPr>
      </w:pPr>
    </w:p>
    <w:p w14:paraId="4524DA1D" w14:textId="7FA39AD6" w:rsidR="00134B0D" w:rsidRPr="00FC61E5" w:rsidRDefault="00FC61E5" w:rsidP="008A1648">
      <w:pPr>
        <w:spacing w:after="0" w:line="240" w:lineRule="auto"/>
        <w:rPr>
          <w:rFonts w:ascii="Arial" w:eastAsia="Times New Roman" w:hAnsi="Arial" w:cs="Arial"/>
          <w:lang w:eastAsia="es-CO"/>
          <w14:ligatures w14:val="none"/>
        </w:rPr>
      </w:pPr>
      <w:r>
        <w:rPr>
          <w:rFonts w:ascii="Arial" w:eastAsia="Times New Roman" w:hAnsi="Arial" w:cs="Arial"/>
          <w:lang w:eastAsia="es-CO"/>
          <w14:ligatures w14:val="none"/>
        </w:rPr>
        <w:t>Ahora que ya sabemos cómo vamos a entrenar nuestro modelo, vamos a hacer la fácil.</w:t>
      </w:r>
    </w:p>
    <w:p w14:paraId="24B590E2" w14:textId="77777777" w:rsidR="00134B0D" w:rsidRPr="00FC61E5" w:rsidRDefault="00134B0D" w:rsidP="008A1648">
      <w:pPr>
        <w:spacing w:after="0" w:line="240" w:lineRule="auto"/>
        <w:rPr>
          <w:rFonts w:ascii="Arial" w:eastAsia="Times New Roman" w:hAnsi="Arial" w:cs="Arial"/>
          <w:lang w:eastAsia="es-CO"/>
          <w14:ligatures w14:val="none"/>
        </w:rPr>
      </w:pPr>
    </w:p>
    <w:p w14:paraId="28AD8512" w14:textId="42780EF6" w:rsidR="008A1648" w:rsidRPr="00FC61E5" w:rsidRDefault="008A1648" w:rsidP="00FC61E5">
      <w:pPr>
        <w:spacing w:after="0" w:line="240" w:lineRule="auto"/>
        <w:jc w:val="both"/>
        <w:rPr>
          <w:rFonts w:ascii="Arial" w:eastAsia="Times New Roman" w:hAnsi="Arial" w:cs="Arial"/>
          <w:lang w:eastAsia="es-CO"/>
          <w14:ligatures w14:val="none"/>
        </w:rPr>
      </w:pPr>
      <w:r w:rsidRPr="00FC61E5">
        <w:rPr>
          <w:rFonts w:ascii="Arial" w:eastAsia="Times New Roman" w:hAnsi="Arial" w:cs="Arial"/>
          <w:b/>
          <w:bCs/>
          <w:color w:val="000000"/>
          <w:lang w:eastAsia="es-CO"/>
          <w14:ligatures w14:val="none"/>
        </w:rPr>
        <w:t>No hay que empezar de cero</w:t>
      </w:r>
    </w:p>
    <w:p w14:paraId="23D6CCBF" w14:textId="306A1E12"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Así es, hay muchos modelos de IA</w:t>
      </w:r>
      <w:r w:rsidR="00FC61E5">
        <w:rPr>
          <w:rFonts w:ascii="Arial" w:eastAsia="Times New Roman" w:hAnsi="Arial" w:cs="Arial"/>
          <w:color w:val="000000"/>
          <w:lang w:eastAsia="es-CO"/>
          <w14:ligatures w14:val="none"/>
        </w:rPr>
        <w:t xml:space="preserve"> aplicada al reconocimiento de imágenes</w:t>
      </w:r>
      <w:r w:rsidRPr="00FC61E5">
        <w:rPr>
          <w:rFonts w:ascii="Arial" w:eastAsia="Times New Roman" w:hAnsi="Arial" w:cs="Arial"/>
          <w:color w:val="000000"/>
          <w:lang w:eastAsia="es-CO"/>
          <w14:ligatures w14:val="none"/>
        </w:rPr>
        <w:t xml:space="preserve"> que ya han sido construidos e implementados. Algunos de estos modelos son gratuitos y pueden ser usados dentro de MATLAB, un entorno de programación pensado con las necesidades de los ingenieros y científicos en mente. Dentro de MATLAB hay interfaces gráficas que nos permiten realizar tareas sin tener que escribir código; solo hay que oprimir botones y seleccionar cosas como en un sistema operativo. Estas interfaces son llamadas </w:t>
      </w:r>
      <w:r w:rsidRPr="00FC61E5">
        <w:rPr>
          <w:rFonts w:ascii="Arial" w:eastAsia="Times New Roman" w:hAnsi="Arial" w:cs="Arial"/>
          <w:i/>
          <w:iCs/>
          <w:color w:val="000000"/>
          <w:lang w:eastAsia="es-CO"/>
          <w14:ligatures w14:val="none"/>
        </w:rPr>
        <w:t>apps.</w:t>
      </w:r>
      <w:r w:rsidRPr="00FC61E5">
        <w:rPr>
          <w:rFonts w:ascii="Arial" w:eastAsia="Times New Roman" w:hAnsi="Arial" w:cs="Arial"/>
          <w:color w:val="000000"/>
          <w:lang w:eastAsia="es-CO"/>
          <w14:ligatures w14:val="none"/>
        </w:rPr>
        <w:t xml:space="preserve"> Vamos a hacer uso de MATLAB y de la app </w:t>
      </w:r>
      <w:hyperlink r:id="rId7" w:history="1">
        <w:r w:rsidRPr="00FC61E5">
          <w:rPr>
            <w:rFonts w:ascii="Arial" w:eastAsia="Times New Roman" w:hAnsi="Arial" w:cs="Arial"/>
            <w:color w:val="1155CC"/>
            <w:u w:val="single"/>
            <w:lang w:eastAsia="es-CO"/>
            <w14:ligatures w14:val="none"/>
          </w:rPr>
          <w:t xml:space="preserve">Deep Network </w:t>
        </w:r>
        <w:proofErr w:type="spellStart"/>
        <w:r w:rsidRPr="00FC61E5">
          <w:rPr>
            <w:rFonts w:ascii="Arial" w:eastAsia="Times New Roman" w:hAnsi="Arial" w:cs="Arial"/>
            <w:color w:val="1155CC"/>
            <w:u w:val="single"/>
            <w:lang w:eastAsia="es-CO"/>
            <w14:ligatures w14:val="none"/>
          </w:rPr>
          <w:t>Designer</w:t>
        </w:r>
        <w:proofErr w:type="spellEnd"/>
      </w:hyperlink>
      <w:r w:rsidRPr="00FC61E5">
        <w:rPr>
          <w:rFonts w:ascii="Arial" w:eastAsia="Times New Roman" w:hAnsi="Arial" w:cs="Arial"/>
          <w:color w:val="000000"/>
          <w:lang w:eastAsia="es-CO"/>
          <w14:ligatures w14:val="none"/>
        </w:rPr>
        <w:t>.</w:t>
      </w:r>
    </w:p>
    <w:p w14:paraId="027980A0" w14:textId="395AB213" w:rsidR="008A1648" w:rsidRPr="00FC61E5" w:rsidRDefault="008A1648" w:rsidP="008A1648">
      <w:pPr>
        <w:spacing w:after="0" w:line="240" w:lineRule="auto"/>
        <w:rPr>
          <w:rFonts w:ascii="Arial" w:eastAsia="Times New Roman" w:hAnsi="Arial" w:cs="Arial"/>
          <w:lang w:eastAsia="es-CO"/>
          <w14:ligatures w14:val="none"/>
        </w:rPr>
      </w:pPr>
    </w:p>
    <w:p w14:paraId="0A48274F" w14:textId="6EC0F528" w:rsidR="008A1648" w:rsidRDefault="008A1648" w:rsidP="008A1648">
      <w:pPr>
        <w:spacing w:after="0" w:line="240" w:lineRule="auto"/>
        <w:jc w:val="both"/>
        <w:rPr>
          <w:rFonts w:ascii="Arial" w:eastAsia="Times New Roman" w:hAnsi="Arial" w:cs="Arial"/>
          <w:color w:val="000000"/>
          <w:lang w:eastAsia="es-CO"/>
          <w14:ligatures w14:val="none"/>
        </w:rPr>
      </w:pPr>
      <w:r w:rsidRPr="00FC61E5">
        <w:rPr>
          <w:rFonts w:ascii="Arial" w:eastAsia="Times New Roman" w:hAnsi="Arial" w:cs="Arial"/>
          <w:color w:val="000000"/>
          <w:lang w:eastAsia="es-CO"/>
          <w14:ligatures w14:val="none"/>
        </w:rPr>
        <w:t>Visualmente</w:t>
      </w:r>
      <w:r w:rsidR="00FC61E5">
        <w:rPr>
          <w:rFonts w:ascii="Arial" w:eastAsia="Times New Roman" w:hAnsi="Arial" w:cs="Arial"/>
          <w:color w:val="000000"/>
          <w:lang w:eastAsia="es-CO"/>
          <w14:ligatures w14:val="none"/>
        </w:rPr>
        <w:t xml:space="preserve"> las redes neuronales</w:t>
      </w:r>
      <w:r w:rsidRPr="00FC61E5">
        <w:rPr>
          <w:rFonts w:ascii="Arial" w:eastAsia="Times New Roman" w:hAnsi="Arial" w:cs="Arial"/>
          <w:color w:val="000000"/>
          <w:lang w:eastAsia="es-CO"/>
          <w14:ligatures w14:val="none"/>
        </w:rPr>
        <w:t xml:space="preserve"> se pueden representar como diagramas de bloques, donde a cada bloque </w:t>
      </w:r>
      <w:r w:rsidR="00FC61E5">
        <w:rPr>
          <w:rFonts w:ascii="Arial" w:eastAsia="Times New Roman" w:hAnsi="Arial" w:cs="Arial"/>
          <w:color w:val="000000"/>
          <w:lang w:eastAsia="es-CO"/>
          <w14:ligatures w14:val="none"/>
        </w:rPr>
        <w:t>es una capa</w:t>
      </w:r>
      <w:r w:rsidRPr="00FC61E5">
        <w:rPr>
          <w:rFonts w:ascii="Arial" w:eastAsia="Times New Roman" w:hAnsi="Arial" w:cs="Arial"/>
          <w:color w:val="000000"/>
          <w:lang w:eastAsia="es-CO"/>
          <w14:ligatures w14:val="none"/>
        </w:rPr>
        <w:t xml:space="preserve">. Usaremos una red neuronal </w:t>
      </w:r>
      <w:r w:rsidR="00FC61E5">
        <w:rPr>
          <w:rFonts w:ascii="Arial" w:eastAsia="Times New Roman" w:hAnsi="Arial" w:cs="Arial"/>
          <w:color w:val="000000"/>
          <w:lang w:eastAsia="es-CO"/>
          <w14:ligatures w14:val="none"/>
        </w:rPr>
        <w:t xml:space="preserve">la cual fue creada por Google y es de uso libre. </w:t>
      </w:r>
      <w:r w:rsidRPr="00FC61E5">
        <w:rPr>
          <w:rFonts w:ascii="Arial" w:eastAsia="Times New Roman" w:hAnsi="Arial" w:cs="Arial"/>
          <w:color w:val="000000"/>
          <w:lang w:eastAsia="es-CO"/>
          <w14:ligatures w14:val="none"/>
        </w:rPr>
        <w:t>Para este caso, contamos con un banco de imágenes que ya han sido preparadas para ser usadas.</w:t>
      </w:r>
    </w:p>
    <w:p w14:paraId="3D2D30BD" w14:textId="77777777" w:rsidR="00CB67EF" w:rsidRDefault="00CB67EF" w:rsidP="008A1648">
      <w:pPr>
        <w:spacing w:after="0" w:line="240" w:lineRule="auto"/>
        <w:jc w:val="both"/>
        <w:rPr>
          <w:rFonts w:ascii="Arial" w:eastAsia="Times New Roman" w:hAnsi="Arial" w:cs="Arial"/>
          <w:color w:val="000000"/>
          <w:lang w:eastAsia="es-CO"/>
          <w14:ligatures w14:val="none"/>
        </w:rPr>
      </w:pPr>
    </w:p>
    <w:p w14:paraId="474331CE" w14:textId="16B41F19" w:rsidR="00CB67EF" w:rsidRPr="00CB67EF" w:rsidRDefault="00CB67EF" w:rsidP="008A1648">
      <w:pPr>
        <w:spacing w:after="0" w:line="240" w:lineRule="auto"/>
        <w:jc w:val="both"/>
        <w:rPr>
          <w:rFonts w:ascii="Arial" w:eastAsia="Times New Roman" w:hAnsi="Arial" w:cs="Arial"/>
          <w:lang w:eastAsia="es-CO"/>
          <w14:ligatures w14:val="none"/>
        </w:rPr>
      </w:pPr>
      <w:r>
        <w:rPr>
          <w:rFonts w:ascii="Arial" w:eastAsia="Times New Roman" w:hAnsi="Arial" w:cs="Arial"/>
          <w:color w:val="000000"/>
          <w:lang w:eastAsia="es-CO"/>
          <w14:ligatures w14:val="none"/>
        </w:rPr>
        <w:t>Para el caso de este blog, puedes acceder a este enlace en el cual están todos los archivos que necesitas para ejecutar este ejemplo en MATLAB. Luego debes ejecutar el archivo “</w:t>
      </w:r>
      <w:proofErr w:type="spellStart"/>
      <w:r>
        <w:rPr>
          <w:rFonts w:ascii="Arial" w:eastAsia="Times New Roman" w:hAnsi="Arial" w:cs="Arial"/>
          <w:color w:val="000000"/>
          <w:lang w:eastAsia="es-CO"/>
          <w14:ligatures w14:val="none"/>
        </w:rPr>
        <w:t>Code.prj</w:t>
      </w:r>
      <w:proofErr w:type="spellEnd"/>
      <w:r>
        <w:rPr>
          <w:rFonts w:ascii="Arial" w:eastAsia="Times New Roman" w:hAnsi="Arial" w:cs="Arial"/>
          <w:color w:val="000000"/>
          <w:lang w:eastAsia="es-CO"/>
          <w14:ligatures w14:val="none"/>
        </w:rPr>
        <w:t>”</w:t>
      </w:r>
      <w:r>
        <w:rPr>
          <w:rFonts w:ascii="Arial" w:eastAsia="Times New Roman" w:hAnsi="Arial" w:cs="Arial"/>
          <w:lang w:eastAsia="es-CO"/>
          <w14:ligatures w14:val="none"/>
        </w:rPr>
        <w:t>. A continuación, puedes ejecutar el script llamado “</w:t>
      </w:r>
      <w:proofErr w:type="spellStart"/>
      <w:r>
        <w:rPr>
          <w:rFonts w:ascii="Arial" w:eastAsia="Times New Roman" w:hAnsi="Arial" w:cs="Arial"/>
          <w:lang w:eastAsia="es-CO"/>
          <w14:ligatures w14:val="none"/>
        </w:rPr>
        <w:t>Preprocessing.mlx</w:t>
      </w:r>
      <w:proofErr w:type="spellEnd"/>
      <w:r>
        <w:rPr>
          <w:rFonts w:ascii="Arial" w:eastAsia="Times New Roman" w:hAnsi="Arial" w:cs="Arial"/>
          <w:lang w:eastAsia="es-CO"/>
          <w14:ligatures w14:val="none"/>
        </w:rPr>
        <w:t xml:space="preserve">” por partes para así poder reproducir los pasos de este blog en Deep Network </w:t>
      </w:r>
      <w:proofErr w:type="spellStart"/>
      <w:r>
        <w:rPr>
          <w:rFonts w:ascii="Arial" w:eastAsia="Times New Roman" w:hAnsi="Arial" w:cs="Arial"/>
          <w:lang w:eastAsia="es-CO"/>
          <w14:ligatures w14:val="none"/>
        </w:rPr>
        <w:t>Designer</w:t>
      </w:r>
      <w:proofErr w:type="spellEnd"/>
      <w:r>
        <w:rPr>
          <w:rFonts w:ascii="Arial" w:eastAsia="Times New Roman" w:hAnsi="Arial" w:cs="Arial"/>
          <w:lang w:eastAsia="es-CO"/>
          <w14:ligatures w14:val="none"/>
        </w:rPr>
        <w:t>.</w:t>
      </w:r>
    </w:p>
    <w:p w14:paraId="0D18C97C" w14:textId="77777777" w:rsidR="008A1648" w:rsidRPr="00FC61E5" w:rsidRDefault="008A1648" w:rsidP="008A1648">
      <w:pPr>
        <w:spacing w:after="0" w:line="240" w:lineRule="auto"/>
        <w:rPr>
          <w:rFonts w:ascii="Arial" w:eastAsia="Times New Roman" w:hAnsi="Arial" w:cs="Arial"/>
          <w:lang w:eastAsia="es-CO"/>
          <w14:ligatures w14:val="none"/>
        </w:rPr>
      </w:pPr>
    </w:p>
    <w:p w14:paraId="0AF664F8" w14:textId="7777777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 xml:space="preserve">Con solo modificar tres capas de la red neuronal podemos ajustarla para procesar nuestras imágenes. Estas capas son la primera, la antepenúltima, y la última capa. Deep Network </w:t>
      </w:r>
      <w:proofErr w:type="spellStart"/>
      <w:r w:rsidRPr="00FC61E5">
        <w:rPr>
          <w:rFonts w:ascii="Arial" w:eastAsia="Times New Roman" w:hAnsi="Arial" w:cs="Arial"/>
          <w:color w:val="000000"/>
          <w:lang w:eastAsia="es-CO"/>
          <w14:ligatures w14:val="none"/>
        </w:rPr>
        <w:t>Designer</w:t>
      </w:r>
      <w:proofErr w:type="spellEnd"/>
      <w:r w:rsidRPr="00FC61E5">
        <w:rPr>
          <w:rFonts w:ascii="Arial" w:eastAsia="Times New Roman" w:hAnsi="Arial" w:cs="Arial"/>
          <w:color w:val="000000"/>
          <w:lang w:eastAsia="es-CO"/>
          <w14:ligatures w14:val="none"/>
        </w:rPr>
        <w:t xml:space="preserve"> nos permite modificar las capas de forma similar a arrastrar y mover diagramas de bloques.</w:t>
      </w:r>
    </w:p>
    <w:p w14:paraId="298C3AE4" w14:textId="77777777" w:rsidR="008A1648" w:rsidRPr="00FC61E5" w:rsidRDefault="008A1648" w:rsidP="008A1648">
      <w:pPr>
        <w:spacing w:after="0" w:line="240" w:lineRule="auto"/>
        <w:rPr>
          <w:rFonts w:ascii="Arial" w:eastAsia="Times New Roman" w:hAnsi="Arial" w:cs="Arial"/>
          <w:lang w:eastAsia="es-CO"/>
          <w14:ligatures w14:val="none"/>
        </w:rPr>
      </w:pPr>
    </w:p>
    <w:p w14:paraId="03BC03A1" w14:textId="18885BFB" w:rsidR="008A1648" w:rsidRPr="00FC61E5" w:rsidRDefault="00E959DD" w:rsidP="008A1648">
      <w:pPr>
        <w:spacing w:after="0" w:line="240" w:lineRule="auto"/>
        <w:jc w:val="both"/>
        <w:rPr>
          <w:rFonts w:ascii="Arial" w:eastAsia="Times New Roman" w:hAnsi="Arial" w:cs="Arial"/>
          <w:lang w:eastAsia="es-CO"/>
          <w14:ligatures w14:val="none"/>
        </w:rPr>
      </w:pPr>
      <w:r>
        <w:rPr>
          <w:rFonts w:ascii="Arial" w:eastAsia="Times New Roman" w:hAnsi="Arial" w:cs="Arial"/>
          <w:noProof/>
          <w:lang w:eastAsia="es-CO"/>
        </w:rPr>
        <w:lastRenderedPageBreak/>
        <w:drawing>
          <wp:inline distT="0" distB="0" distL="0" distR="0" wp14:anchorId="423D61D5" wp14:editId="22AD80A0">
            <wp:extent cx="6823135" cy="3838014"/>
            <wp:effectExtent l="0" t="0" r="0" b="0"/>
            <wp:docPr id="446861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1442" name="Picture 446861442"/>
                    <pic:cNvPicPr/>
                  </pic:nvPicPr>
                  <pic:blipFill>
                    <a:blip r:embed="rId8">
                      <a:extLst>
                        <a:ext uri="{28A0092B-C50C-407E-A947-70E740481C1C}">
                          <a14:useLocalDpi xmlns:a14="http://schemas.microsoft.com/office/drawing/2010/main" val="0"/>
                        </a:ext>
                      </a:extLst>
                    </a:blip>
                    <a:stretch>
                      <a:fillRect/>
                    </a:stretch>
                  </pic:blipFill>
                  <pic:spPr>
                    <a:xfrm>
                      <a:off x="0" y="0"/>
                      <a:ext cx="6869307" cy="3863986"/>
                    </a:xfrm>
                    <a:prstGeom prst="rect">
                      <a:avLst/>
                    </a:prstGeom>
                  </pic:spPr>
                </pic:pic>
              </a:graphicData>
            </a:graphic>
          </wp:inline>
        </w:drawing>
      </w:r>
    </w:p>
    <w:p w14:paraId="5EE3F4AA" w14:textId="77777777" w:rsidR="008A1648" w:rsidRPr="00FC61E5" w:rsidRDefault="008A1648" w:rsidP="008A1648">
      <w:pPr>
        <w:spacing w:after="0" w:line="240" w:lineRule="auto"/>
        <w:rPr>
          <w:rFonts w:ascii="Arial" w:eastAsia="Times New Roman" w:hAnsi="Arial" w:cs="Arial"/>
          <w:lang w:eastAsia="es-CO"/>
          <w14:ligatures w14:val="none"/>
        </w:rPr>
      </w:pPr>
    </w:p>
    <w:p w14:paraId="6A2E16A7" w14:textId="2EC83729" w:rsidR="008A1648" w:rsidRPr="00FC61E5" w:rsidRDefault="008C1246" w:rsidP="008A1648">
      <w:pPr>
        <w:spacing w:after="0" w:line="240" w:lineRule="auto"/>
        <w:jc w:val="both"/>
        <w:rPr>
          <w:rFonts w:ascii="Arial" w:eastAsia="Times New Roman" w:hAnsi="Arial" w:cs="Arial"/>
          <w:lang w:eastAsia="es-CO"/>
          <w14:ligatures w14:val="none"/>
        </w:rPr>
      </w:pPr>
      <w:r>
        <w:rPr>
          <w:rFonts w:ascii="Arial" w:eastAsia="Times New Roman" w:hAnsi="Arial" w:cs="Arial"/>
          <w:color w:val="000000"/>
          <w:lang w:eastAsia="es-CO"/>
          <w14:ligatures w14:val="none"/>
        </w:rPr>
        <w:t>En este caso, ya tenemos organizadas las carpetas donde están nuestras imágenes. Para realizar el entrenamiento, debemos elegir cuales son los sets de imágenes que se van a usar para el entrenamiento y para evaluar el modelo.</w:t>
      </w:r>
    </w:p>
    <w:p w14:paraId="0527F49D" w14:textId="77777777" w:rsidR="008A1648" w:rsidRPr="00FC61E5" w:rsidRDefault="008A1648" w:rsidP="008A1648">
      <w:pPr>
        <w:spacing w:after="0" w:line="240" w:lineRule="auto"/>
        <w:rPr>
          <w:rFonts w:ascii="Arial" w:eastAsia="Times New Roman" w:hAnsi="Arial" w:cs="Arial"/>
          <w:lang w:eastAsia="es-CO"/>
          <w14:ligatures w14:val="none"/>
        </w:rPr>
      </w:pPr>
    </w:p>
    <w:p w14:paraId="68DFECBF" w14:textId="25217DA9" w:rsidR="008A1648" w:rsidRPr="00FC61E5" w:rsidRDefault="0012199D" w:rsidP="008A1648">
      <w:pPr>
        <w:spacing w:after="0" w:line="240" w:lineRule="auto"/>
        <w:jc w:val="both"/>
        <w:rPr>
          <w:rFonts w:ascii="Arial" w:eastAsia="Times New Roman" w:hAnsi="Arial" w:cs="Arial"/>
          <w:lang w:eastAsia="es-CO"/>
          <w14:ligatures w14:val="none"/>
        </w:rPr>
      </w:pPr>
      <w:r>
        <w:rPr>
          <w:rFonts w:ascii="Arial" w:eastAsia="Times New Roman" w:hAnsi="Arial" w:cs="Arial"/>
          <w:noProof/>
          <w:lang w:eastAsia="es-CO"/>
        </w:rPr>
        <w:drawing>
          <wp:inline distT="0" distB="0" distL="0" distR="0" wp14:anchorId="10DE8D8C" wp14:editId="791D82E0">
            <wp:extent cx="6858000" cy="3857625"/>
            <wp:effectExtent l="0" t="0" r="0" b="9525"/>
            <wp:docPr id="471464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64987" name="Picture 471464987"/>
                    <pic:cNvPicPr/>
                  </pic:nvPicPr>
                  <pic:blipFill>
                    <a:blip r:embed="rId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18A40B0" w14:textId="77777777" w:rsidR="008A1648" w:rsidRPr="00FC61E5" w:rsidRDefault="008A1648" w:rsidP="008A1648">
      <w:pPr>
        <w:spacing w:after="0" w:line="240" w:lineRule="auto"/>
        <w:rPr>
          <w:rFonts w:ascii="Arial" w:eastAsia="Times New Roman" w:hAnsi="Arial" w:cs="Arial"/>
          <w:lang w:eastAsia="es-CO"/>
          <w14:ligatures w14:val="none"/>
        </w:rPr>
      </w:pPr>
    </w:p>
    <w:p w14:paraId="5FE08FF4" w14:textId="72BDAC12"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Finalmente, tenemos varias opciones para entrenar nuestra red. El tiempo que tome dependerá de la cantidad de imágenes que usemos y las prestaciones de nuestro equipo.</w:t>
      </w:r>
      <w:r w:rsidR="00E42737">
        <w:rPr>
          <w:rFonts w:ascii="Arial" w:eastAsia="Times New Roman" w:hAnsi="Arial" w:cs="Arial"/>
          <w:color w:val="000000"/>
          <w:lang w:eastAsia="es-CO"/>
          <w14:ligatures w14:val="none"/>
        </w:rPr>
        <w:t xml:space="preserve"> Para este blog se usó un computador portátil </w:t>
      </w:r>
      <w:r w:rsidR="00E42737">
        <w:rPr>
          <w:rFonts w:ascii="Arial" w:eastAsia="Times New Roman" w:hAnsi="Arial" w:cs="Arial"/>
          <w:color w:val="000000"/>
          <w:lang w:eastAsia="es-CO"/>
          <w14:ligatures w14:val="none"/>
        </w:rPr>
        <w:lastRenderedPageBreak/>
        <w:t>de bajas prestaciones</w:t>
      </w:r>
      <w:r w:rsidRPr="00FC61E5">
        <w:rPr>
          <w:rFonts w:ascii="Arial" w:eastAsia="Times New Roman" w:hAnsi="Arial" w:cs="Arial"/>
          <w:color w:val="000000"/>
          <w:lang w:eastAsia="es-CO"/>
          <w14:ligatures w14:val="none"/>
        </w:rPr>
        <w:t xml:space="preserve"> En nuestro caso usamos </w:t>
      </w:r>
      <w:r w:rsidR="00E42737">
        <w:rPr>
          <w:rFonts w:ascii="Arial" w:eastAsia="Times New Roman" w:hAnsi="Arial" w:cs="Arial"/>
          <w:color w:val="000000"/>
          <w:lang w:eastAsia="es-CO"/>
          <w14:ligatures w14:val="none"/>
        </w:rPr>
        <w:t>2000</w:t>
      </w:r>
      <w:r w:rsidRPr="00FC61E5">
        <w:rPr>
          <w:rFonts w:ascii="Arial" w:eastAsia="Times New Roman" w:hAnsi="Arial" w:cs="Arial"/>
          <w:color w:val="000000"/>
          <w:lang w:eastAsia="es-CO"/>
          <w14:ligatures w14:val="none"/>
        </w:rPr>
        <w:t xml:space="preserve"> imágenes</w:t>
      </w:r>
      <w:r w:rsidR="00E42737">
        <w:rPr>
          <w:rFonts w:ascii="Arial" w:eastAsia="Times New Roman" w:hAnsi="Arial" w:cs="Arial"/>
          <w:color w:val="000000"/>
          <w:lang w:eastAsia="es-CO"/>
          <w14:ligatures w14:val="none"/>
        </w:rPr>
        <w:t xml:space="preserve"> divididas en cuatro categorías</w:t>
      </w:r>
      <w:r w:rsidRPr="00FC61E5">
        <w:rPr>
          <w:rFonts w:ascii="Arial" w:eastAsia="Times New Roman" w:hAnsi="Arial" w:cs="Arial"/>
          <w:color w:val="000000"/>
          <w:lang w:eastAsia="es-CO"/>
          <w14:ligatures w14:val="none"/>
        </w:rPr>
        <w:t>, por lo cual el entrenamiento fue</w:t>
      </w:r>
      <w:r w:rsidR="00E42737">
        <w:rPr>
          <w:rFonts w:ascii="Arial" w:eastAsia="Times New Roman" w:hAnsi="Arial" w:cs="Arial"/>
          <w:color w:val="000000"/>
          <w:lang w:eastAsia="es-CO"/>
          <w14:ligatures w14:val="none"/>
        </w:rPr>
        <w:t xml:space="preserve"> relativamente</w:t>
      </w:r>
      <w:r w:rsidRPr="00FC61E5">
        <w:rPr>
          <w:rFonts w:ascii="Arial" w:eastAsia="Times New Roman" w:hAnsi="Arial" w:cs="Arial"/>
          <w:color w:val="000000"/>
          <w:lang w:eastAsia="es-CO"/>
          <w14:ligatures w14:val="none"/>
        </w:rPr>
        <w:t xml:space="preserve"> corto.</w:t>
      </w:r>
    </w:p>
    <w:p w14:paraId="44FF72C2" w14:textId="77777777" w:rsidR="008A1648" w:rsidRPr="00FC61E5" w:rsidRDefault="008A1648" w:rsidP="008A1648">
      <w:pPr>
        <w:spacing w:after="0" w:line="240" w:lineRule="auto"/>
        <w:rPr>
          <w:rFonts w:ascii="Arial" w:eastAsia="Times New Roman" w:hAnsi="Arial" w:cs="Arial"/>
          <w:lang w:eastAsia="es-CO"/>
          <w14:ligatures w14:val="none"/>
        </w:rPr>
      </w:pPr>
    </w:p>
    <w:p w14:paraId="16E264A1" w14:textId="3D6769DB" w:rsidR="008A1648" w:rsidRPr="00FC61E5" w:rsidRDefault="00E42737" w:rsidP="008A1648">
      <w:pPr>
        <w:spacing w:after="0" w:line="240" w:lineRule="auto"/>
        <w:jc w:val="both"/>
        <w:rPr>
          <w:rFonts w:ascii="Arial" w:eastAsia="Times New Roman" w:hAnsi="Arial" w:cs="Arial"/>
          <w:lang w:eastAsia="es-CO"/>
          <w14:ligatures w14:val="none"/>
        </w:rPr>
      </w:pPr>
      <w:r>
        <w:rPr>
          <w:rFonts w:ascii="Arial" w:eastAsia="Times New Roman" w:hAnsi="Arial" w:cs="Arial"/>
          <w:noProof/>
          <w:lang w:eastAsia="es-CO"/>
        </w:rPr>
        <w:drawing>
          <wp:inline distT="0" distB="0" distL="0" distR="0" wp14:anchorId="4354CFB9" wp14:editId="0E70EF72">
            <wp:extent cx="6858000" cy="3089910"/>
            <wp:effectExtent l="0" t="0" r="0" b="0"/>
            <wp:docPr id="53386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63680" name="Picture 5338636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089910"/>
                    </a:xfrm>
                    <a:prstGeom prst="rect">
                      <a:avLst/>
                    </a:prstGeom>
                  </pic:spPr>
                </pic:pic>
              </a:graphicData>
            </a:graphic>
          </wp:inline>
        </w:drawing>
      </w:r>
    </w:p>
    <w:p w14:paraId="063B3A66" w14:textId="77777777" w:rsidR="008A1648" w:rsidRPr="00FC61E5" w:rsidRDefault="008A1648" w:rsidP="008A1648">
      <w:pPr>
        <w:spacing w:after="0" w:line="240" w:lineRule="auto"/>
        <w:rPr>
          <w:rFonts w:ascii="Arial" w:eastAsia="Times New Roman" w:hAnsi="Arial" w:cs="Arial"/>
          <w:lang w:eastAsia="es-CO"/>
          <w14:ligatures w14:val="none"/>
        </w:rPr>
      </w:pPr>
    </w:p>
    <w:p w14:paraId="293C2097" w14:textId="7777777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Una vez termine el entrenamiento, tendremos nuestro primer modelo capaz de clasificar gatos y perros.</w:t>
      </w:r>
    </w:p>
    <w:p w14:paraId="02BB09EA" w14:textId="77777777" w:rsidR="008A1648" w:rsidRPr="00FC61E5" w:rsidRDefault="008A1648" w:rsidP="008A1648">
      <w:pPr>
        <w:spacing w:after="0" w:line="240" w:lineRule="auto"/>
        <w:rPr>
          <w:rFonts w:ascii="Arial" w:eastAsia="Times New Roman" w:hAnsi="Arial" w:cs="Arial"/>
          <w:lang w:eastAsia="es-CO"/>
          <w14:ligatures w14:val="none"/>
        </w:rPr>
      </w:pPr>
    </w:p>
    <w:p w14:paraId="00A64311" w14:textId="77777777" w:rsidR="004968A4" w:rsidRDefault="008A1648" w:rsidP="008A1648">
      <w:pPr>
        <w:spacing w:after="0" w:line="240" w:lineRule="auto"/>
        <w:jc w:val="both"/>
        <w:rPr>
          <w:rFonts w:ascii="Arial" w:eastAsia="Times New Roman" w:hAnsi="Arial" w:cs="Arial"/>
          <w:b/>
          <w:bCs/>
          <w:lang w:eastAsia="es-CO"/>
          <w14:ligatures w14:val="none"/>
        </w:rPr>
      </w:pPr>
      <w:r w:rsidRPr="004968A4">
        <w:rPr>
          <w:rFonts w:ascii="Arial" w:eastAsia="Times New Roman" w:hAnsi="Arial" w:cs="Arial"/>
          <w:b/>
          <w:bCs/>
          <w:lang w:eastAsia="es-CO"/>
          <w14:ligatures w14:val="none"/>
        </w:rPr>
        <w:t>Los datos son fundamentales en la IA</w:t>
      </w:r>
    </w:p>
    <w:p w14:paraId="069FBAAA" w14:textId="17FDDA24"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Para entender el alcance de nuestro modelo, supongamos que un niño solo ha visto gatos calvos en su vida. Cuando se encuentre con un gato con pelo, lo más probable es que inicialmente no crea que es un gato. Tendrá que preguntar o le tomará tiempo.</w:t>
      </w:r>
    </w:p>
    <w:p w14:paraId="38C8BDA9" w14:textId="77777777" w:rsidR="008A1648" w:rsidRPr="00FC61E5" w:rsidRDefault="008A1648" w:rsidP="008A1648">
      <w:pPr>
        <w:spacing w:after="0" w:line="240" w:lineRule="auto"/>
        <w:rPr>
          <w:rFonts w:ascii="Arial" w:eastAsia="Times New Roman" w:hAnsi="Arial" w:cs="Arial"/>
          <w:lang w:eastAsia="es-CO"/>
          <w14:ligatures w14:val="none"/>
        </w:rPr>
      </w:pPr>
    </w:p>
    <w:p w14:paraId="0820D530" w14:textId="7777777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A diferencia de un humano, la IA no puede ir más allá de lo que fue hecha. Si solo es entrenado con gatos calvos, el modelo nos puede dar un error si lo exponemos a un gato con pelo.</w:t>
      </w:r>
    </w:p>
    <w:p w14:paraId="6E9F4F47" w14:textId="77777777" w:rsidR="008A1648" w:rsidRPr="00FC61E5" w:rsidRDefault="008A1648" w:rsidP="008A1648">
      <w:pPr>
        <w:spacing w:after="0" w:line="240" w:lineRule="auto"/>
        <w:rPr>
          <w:rFonts w:ascii="Arial" w:eastAsia="Times New Roman" w:hAnsi="Arial" w:cs="Arial"/>
          <w:lang w:eastAsia="es-CO"/>
          <w14:ligatures w14:val="none"/>
        </w:rPr>
      </w:pPr>
    </w:p>
    <w:p w14:paraId="70B14383" w14:textId="7777777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Luego, el alcance de nuestro modelo está en gran medida dado por la cantidad y calidad de los datos. La calidad de nuestros resultados va a ser igual o menor a la de nuestros datos. ¿A qué nos referimos cuando hablamos de calidad de los datos? Nuestros datos deben representar los rasgos o características que son importantes para realizar la tarea, a que no tengan elementos distractores, que sean representativos de todos los escenarios para los cuales vamos a usar nuestro modelo, entre otros.</w:t>
      </w:r>
    </w:p>
    <w:p w14:paraId="5B77E802" w14:textId="77777777" w:rsidR="008A1648" w:rsidRPr="00FC61E5" w:rsidRDefault="008A1648" w:rsidP="008A1648">
      <w:pPr>
        <w:spacing w:after="0" w:line="240" w:lineRule="auto"/>
        <w:rPr>
          <w:rFonts w:ascii="Arial" w:eastAsia="Times New Roman" w:hAnsi="Arial" w:cs="Arial"/>
          <w:lang w:eastAsia="es-CO"/>
          <w14:ligatures w14:val="none"/>
        </w:rPr>
      </w:pPr>
    </w:p>
    <w:p w14:paraId="220C7277" w14:textId="5F421FE7" w:rsidR="008A1648" w:rsidRPr="00FC61E5" w:rsidRDefault="008A1648" w:rsidP="008A1648">
      <w:pPr>
        <w:spacing w:after="0" w:line="240" w:lineRule="auto"/>
        <w:jc w:val="both"/>
        <w:rPr>
          <w:rFonts w:ascii="Arial" w:eastAsia="Times New Roman" w:hAnsi="Arial" w:cs="Arial"/>
          <w:lang w:eastAsia="es-CO"/>
          <w14:ligatures w14:val="none"/>
        </w:rPr>
      </w:pPr>
      <w:r w:rsidRPr="00FC61E5">
        <w:rPr>
          <w:rFonts w:ascii="Arial" w:eastAsia="Times New Roman" w:hAnsi="Arial" w:cs="Arial"/>
          <w:color w:val="000000"/>
          <w:lang w:eastAsia="es-CO"/>
          <w14:ligatures w14:val="none"/>
        </w:rPr>
        <w:t xml:space="preserve">También, esta comparación nos ayuda a entender por qué la IA requiere mantenimiento. Hay datos que cambian con el tiempo, por lo cual los modelos tienen que ser </w:t>
      </w:r>
      <w:r w:rsidR="00D67E54" w:rsidRPr="00FC61E5">
        <w:rPr>
          <w:rFonts w:ascii="Arial" w:eastAsia="Times New Roman" w:hAnsi="Arial" w:cs="Arial"/>
          <w:color w:val="000000"/>
          <w:lang w:eastAsia="es-CO"/>
          <w14:ligatures w14:val="none"/>
        </w:rPr>
        <w:t>reentrenados</w:t>
      </w:r>
      <w:r w:rsidRPr="00FC61E5">
        <w:rPr>
          <w:rFonts w:ascii="Arial" w:eastAsia="Times New Roman" w:hAnsi="Arial" w:cs="Arial"/>
          <w:color w:val="000000"/>
          <w:lang w:eastAsia="es-CO"/>
          <w14:ligatures w14:val="none"/>
        </w:rPr>
        <w:t xml:space="preserve"> periódicamente para asegurarse de que estén afinados a los nuevos datos.</w:t>
      </w:r>
    </w:p>
    <w:p w14:paraId="528FFB9F" w14:textId="77777777" w:rsidR="008A1648" w:rsidRPr="00FC61E5" w:rsidRDefault="008A1648" w:rsidP="008A1648">
      <w:pPr>
        <w:spacing w:after="0" w:line="240" w:lineRule="auto"/>
        <w:rPr>
          <w:rFonts w:ascii="Arial" w:eastAsia="Times New Roman" w:hAnsi="Arial" w:cs="Arial"/>
          <w:lang w:eastAsia="es-CO"/>
          <w14:ligatures w14:val="none"/>
        </w:rPr>
      </w:pPr>
    </w:p>
    <w:p w14:paraId="4FCFF6FA" w14:textId="3EFEA429" w:rsidR="008A1648" w:rsidRPr="00FC61E5" w:rsidRDefault="008A1648" w:rsidP="00E42737">
      <w:pPr>
        <w:spacing w:after="0" w:line="240" w:lineRule="auto"/>
        <w:jc w:val="both"/>
        <w:rPr>
          <w:rFonts w:ascii="Arial" w:eastAsia="Times New Roman" w:hAnsi="Arial" w:cs="Arial"/>
          <w:lang w:eastAsia="es-CO"/>
          <w14:ligatures w14:val="none"/>
        </w:rPr>
      </w:pPr>
      <w:r w:rsidRPr="00FC61E5">
        <w:rPr>
          <w:rFonts w:ascii="Arial" w:eastAsia="Times New Roman" w:hAnsi="Arial" w:cs="Arial"/>
          <w:b/>
          <w:bCs/>
          <w:color w:val="000000"/>
          <w:lang w:eastAsia="es-CO"/>
          <w14:ligatures w14:val="none"/>
        </w:rPr>
        <w:t>Empieza hoy de forma gratuita</w:t>
      </w:r>
    </w:p>
    <w:p w14:paraId="2ED96B8C" w14:textId="519CA3E9" w:rsidR="00F65890" w:rsidRPr="00E42737" w:rsidRDefault="00000000" w:rsidP="00CB67EF">
      <w:pPr>
        <w:spacing w:after="0" w:line="240" w:lineRule="auto"/>
        <w:jc w:val="both"/>
        <w:rPr>
          <w:rFonts w:ascii="Arial" w:eastAsia="Times New Roman" w:hAnsi="Arial" w:cs="Arial"/>
          <w:lang w:eastAsia="es-CO"/>
          <w14:ligatures w14:val="none"/>
        </w:rPr>
      </w:pPr>
      <w:hyperlink r:id="rId11" w:history="1">
        <w:proofErr w:type="spellStart"/>
        <w:r w:rsidR="008A1648" w:rsidRPr="00FC61E5">
          <w:rPr>
            <w:rFonts w:ascii="Arial" w:eastAsia="Times New Roman" w:hAnsi="Arial" w:cs="Arial"/>
            <w:color w:val="1155CC"/>
            <w:u w:val="single"/>
            <w:lang w:eastAsia="es-CO"/>
            <w14:ligatures w14:val="none"/>
          </w:rPr>
          <w:t>MathWorks</w:t>
        </w:r>
        <w:proofErr w:type="spellEnd"/>
      </w:hyperlink>
      <w:r w:rsidR="008A1648" w:rsidRPr="00FC61E5">
        <w:rPr>
          <w:rFonts w:ascii="Arial" w:eastAsia="Times New Roman" w:hAnsi="Arial" w:cs="Arial"/>
          <w:color w:val="000000"/>
          <w:lang w:eastAsia="es-CO"/>
          <w14:ligatures w14:val="none"/>
        </w:rPr>
        <w:t xml:space="preserve">, la compañía creadora de MATLAB, ofrece </w:t>
      </w:r>
      <w:hyperlink r:id="rId12" w:anchor="ai" w:history="1">
        <w:r w:rsidR="008A1648" w:rsidRPr="00FC61E5">
          <w:rPr>
            <w:rFonts w:ascii="Arial" w:eastAsia="Times New Roman" w:hAnsi="Arial" w:cs="Arial"/>
            <w:color w:val="1155CC"/>
            <w:u w:val="single"/>
            <w:lang w:eastAsia="es-CO"/>
            <w14:ligatures w14:val="none"/>
          </w:rPr>
          <w:t>cursos totalmente gratuitos para todos sobre IA</w:t>
        </w:r>
        <w:r w:rsidR="00E42737">
          <w:rPr>
            <w:rFonts w:ascii="Arial" w:eastAsia="Times New Roman" w:hAnsi="Arial" w:cs="Arial"/>
            <w:color w:val="1155CC"/>
            <w:u w:val="single"/>
            <w:lang w:eastAsia="es-CO"/>
            <w14:ligatures w14:val="none"/>
          </w:rPr>
          <w:t xml:space="preserve"> y reconocimiento de </w:t>
        </w:r>
        <w:proofErr w:type="spellStart"/>
        <w:r w:rsidR="00E42737">
          <w:rPr>
            <w:rFonts w:ascii="Arial" w:eastAsia="Times New Roman" w:hAnsi="Arial" w:cs="Arial"/>
            <w:color w:val="1155CC"/>
            <w:u w:val="single"/>
            <w:lang w:eastAsia="es-CO"/>
            <w14:ligatures w14:val="none"/>
          </w:rPr>
          <w:t>imagenes</w:t>
        </w:r>
        <w:proofErr w:type="spellEnd"/>
        <w:r w:rsidR="008A1648" w:rsidRPr="00FC61E5">
          <w:rPr>
            <w:rFonts w:ascii="Arial" w:eastAsia="Times New Roman" w:hAnsi="Arial" w:cs="Arial"/>
            <w:color w:val="1155CC"/>
            <w:u w:val="single"/>
            <w:lang w:eastAsia="es-CO"/>
            <w14:ligatures w14:val="none"/>
          </w:rPr>
          <w:t>.</w:t>
        </w:r>
      </w:hyperlink>
      <w:r w:rsidR="008A1648" w:rsidRPr="00FC61E5">
        <w:rPr>
          <w:rFonts w:ascii="Arial" w:eastAsia="Times New Roman" w:hAnsi="Arial" w:cs="Arial"/>
          <w:color w:val="000000"/>
          <w:lang w:eastAsia="es-CO"/>
          <w14:ligatures w14:val="none"/>
        </w:rPr>
        <w:t xml:space="preserve"> Ya sea que no hayas programado antes o que ya estés familiarizado con la programación, estos cursos son para </w:t>
      </w:r>
      <w:proofErr w:type="spellStart"/>
      <w:r w:rsidR="008A1648" w:rsidRPr="00FC61E5">
        <w:rPr>
          <w:rFonts w:ascii="Arial" w:eastAsia="Times New Roman" w:hAnsi="Arial" w:cs="Arial"/>
          <w:color w:val="000000"/>
          <w:lang w:eastAsia="es-CO"/>
          <w14:ligatures w14:val="none"/>
        </w:rPr>
        <w:t>tí</w:t>
      </w:r>
      <w:proofErr w:type="spellEnd"/>
      <w:r w:rsidR="008A1648" w:rsidRPr="00FC61E5">
        <w:rPr>
          <w:rFonts w:ascii="Arial" w:eastAsia="Times New Roman" w:hAnsi="Arial" w:cs="Arial"/>
          <w:color w:val="000000"/>
          <w:lang w:eastAsia="es-CO"/>
          <w14:ligatures w14:val="none"/>
        </w:rPr>
        <w:t xml:space="preserve">. Están pensados para ser tomados en dos o tres horas, y pueden ser tomados por partes. Además, también puedes ponerte en contacto con los representantes autorizados de </w:t>
      </w:r>
      <w:proofErr w:type="spellStart"/>
      <w:r w:rsidR="008A1648" w:rsidRPr="00FC61E5">
        <w:rPr>
          <w:rFonts w:ascii="Arial" w:eastAsia="Times New Roman" w:hAnsi="Arial" w:cs="Arial"/>
          <w:color w:val="000000"/>
          <w:lang w:eastAsia="es-CO"/>
          <w14:ligatures w14:val="none"/>
        </w:rPr>
        <w:t>MathWorks</w:t>
      </w:r>
      <w:proofErr w:type="spellEnd"/>
      <w:r w:rsidR="008A1648" w:rsidRPr="00FC61E5">
        <w:rPr>
          <w:rFonts w:ascii="Arial" w:eastAsia="Times New Roman" w:hAnsi="Arial" w:cs="Arial"/>
          <w:color w:val="000000"/>
          <w:lang w:eastAsia="es-CO"/>
          <w14:ligatures w14:val="none"/>
        </w:rPr>
        <w:t xml:space="preserve"> en Colombia para explorar cómo IA puede ayudarte a acelerar tus proyectos.</w:t>
      </w:r>
    </w:p>
    <w:sectPr w:rsidR="00F65890" w:rsidRPr="00E42737" w:rsidSect="00B9721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BA4"/>
    <w:rsid w:val="00014B32"/>
    <w:rsid w:val="0012199D"/>
    <w:rsid w:val="00134B0D"/>
    <w:rsid w:val="00197F3D"/>
    <w:rsid w:val="001D46DB"/>
    <w:rsid w:val="002117C9"/>
    <w:rsid w:val="00244A7D"/>
    <w:rsid w:val="00254F5E"/>
    <w:rsid w:val="003524B6"/>
    <w:rsid w:val="004968A4"/>
    <w:rsid w:val="00521534"/>
    <w:rsid w:val="00566030"/>
    <w:rsid w:val="005C3AE1"/>
    <w:rsid w:val="008A1648"/>
    <w:rsid w:val="008C1246"/>
    <w:rsid w:val="00B9721A"/>
    <w:rsid w:val="00C9382B"/>
    <w:rsid w:val="00CA1B5E"/>
    <w:rsid w:val="00CB67EF"/>
    <w:rsid w:val="00D67E54"/>
    <w:rsid w:val="00DC6597"/>
    <w:rsid w:val="00E1668A"/>
    <w:rsid w:val="00E42737"/>
    <w:rsid w:val="00E959DD"/>
    <w:rsid w:val="00F32914"/>
    <w:rsid w:val="00F65890"/>
    <w:rsid w:val="00FC61E5"/>
    <w:rsid w:val="00FE1BA4"/>
    <w:rsid w:val="00FF392C"/>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9C694"/>
  <w15:chartTrackingRefBased/>
  <w15:docId w15:val="{9F2BFF9D-F398-49A1-9439-B8A5DB07D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1648"/>
    <w:pPr>
      <w:spacing w:before="100" w:beforeAutospacing="1" w:after="100" w:afterAutospacing="1" w:line="240" w:lineRule="auto"/>
    </w:pPr>
    <w:rPr>
      <w:rFonts w:ascii="Times New Roman" w:eastAsia="Times New Roman" w:hAnsi="Times New Roman" w:cs="Times New Roman"/>
      <w:sz w:val="24"/>
      <w:szCs w:val="24"/>
      <w:lang w:eastAsia="es-CO"/>
      <w14:ligatures w14:val="none"/>
    </w:rPr>
  </w:style>
  <w:style w:type="character" w:styleId="Hyperlink">
    <w:name w:val="Hyperlink"/>
    <w:basedOn w:val="DefaultParagraphFont"/>
    <w:uiPriority w:val="99"/>
    <w:semiHidden/>
    <w:unhideWhenUsed/>
    <w:rsid w:val="008A164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435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mathworks.com/help/deeplearning/ref/deepnetworkdesigner-app.html" TargetMode="External"/><Relationship Id="rId12" Type="http://schemas.openxmlformats.org/officeDocument/2006/relationships/hyperlink" Target="https://matlabacademy.mathworks.com/"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mathworks.com/?s_tid=gn_logo" TargetMode="External"/><Relationship Id="rId5" Type="http://schemas.openxmlformats.org/officeDocument/2006/relationships/image" Target="media/image2.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gif"/><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4</Pages>
  <Words>1167</Words>
  <Characters>6424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Quiroz</dc:creator>
  <cp:keywords/>
  <dc:description/>
  <cp:lastModifiedBy>James Quiroz</cp:lastModifiedBy>
  <cp:revision>13</cp:revision>
  <dcterms:created xsi:type="dcterms:W3CDTF">2024-05-09T14:55:00Z</dcterms:created>
  <dcterms:modified xsi:type="dcterms:W3CDTF">2024-05-10T21:44:00Z</dcterms:modified>
</cp:coreProperties>
</file>